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C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1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380CC0" w:rsidRDefault="00B40EA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682097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50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>СЕССИЯ 4 СОЗЫВА</w:t>
      </w:r>
    </w:p>
    <w:p w:rsidR="008B4F32" w:rsidRDefault="008B4F3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>о</w:t>
      </w:r>
      <w:r w:rsidR="00F063F2" w:rsidRPr="00A8293B">
        <w:rPr>
          <w:rFonts w:ascii="Times New Roman" w:hAnsi="Times New Roman" w:cs="Times New Roman"/>
          <w:sz w:val="24"/>
          <w:szCs w:val="24"/>
        </w:rPr>
        <w:t>т</w:t>
      </w:r>
      <w:r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682097">
        <w:rPr>
          <w:rFonts w:ascii="Times New Roman" w:hAnsi="Times New Roman" w:cs="Times New Roman"/>
          <w:sz w:val="24"/>
          <w:szCs w:val="24"/>
        </w:rPr>
        <w:t>19 декабря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2907DE" w:rsidRPr="00A8293B">
        <w:rPr>
          <w:rFonts w:ascii="Times New Roman" w:hAnsi="Times New Roman" w:cs="Times New Roman"/>
          <w:sz w:val="24"/>
          <w:szCs w:val="24"/>
        </w:rPr>
        <w:t>2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г.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682097">
        <w:rPr>
          <w:rFonts w:ascii="Times New Roman" w:hAnsi="Times New Roman" w:cs="Times New Roman"/>
          <w:sz w:val="24"/>
          <w:szCs w:val="24"/>
        </w:rPr>
        <w:t>155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2907DE">
        <w:rPr>
          <w:rFonts w:ascii="Times New Roman" w:hAnsi="Times New Roman" w:cs="Times New Roman"/>
          <w:b/>
          <w:bCs/>
        </w:rPr>
        <w:t>3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2907DE">
        <w:rPr>
          <w:rFonts w:ascii="Times New Roman" w:hAnsi="Times New Roman"/>
        </w:rPr>
        <w:t>3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2907DE">
        <w:rPr>
          <w:rFonts w:ascii="Times New Roman" w:hAnsi="Times New Roman"/>
        </w:rPr>
        <w:t>4</w:t>
      </w:r>
      <w:r w:rsidRPr="00576F6B">
        <w:rPr>
          <w:rFonts w:ascii="Times New Roman" w:hAnsi="Times New Roman"/>
        </w:rPr>
        <w:t xml:space="preserve"> и 202</w:t>
      </w:r>
      <w:r w:rsidR="002907DE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2907DE">
        <w:rPr>
          <w:rFonts w:ascii="Times New Roman" w:hAnsi="Times New Roman" w:cs="Times New Roman"/>
          <w:sz w:val="28"/>
          <w:szCs w:val="28"/>
        </w:rPr>
        <w:t>4</w:t>
      </w:r>
      <w:r w:rsidR="00095945">
        <w:rPr>
          <w:rFonts w:ascii="Times New Roman" w:hAnsi="Times New Roman" w:cs="Times New Roman"/>
          <w:sz w:val="28"/>
          <w:szCs w:val="28"/>
        </w:rPr>
        <w:t>0 </w:t>
      </w:r>
      <w:r w:rsidR="002907DE">
        <w:rPr>
          <w:rFonts w:ascii="Times New Roman" w:hAnsi="Times New Roman" w:cs="Times New Roman"/>
          <w:sz w:val="28"/>
          <w:szCs w:val="28"/>
        </w:rPr>
        <w:t>0</w:t>
      </w:r>
      <w:r w:rsidR="0014236C">
        <w:rPr>
          <w:rFonts w:ascii="Times New Roman" w:hAnsi="Times New Roman" w:cs="Times New Roman"/>
          <w:sz w:val="28"/>
          <w:szCs w:val="28"/>
        </w:rPr>
        <w:t>85</w:t>
      </w:r>
      <w:r w:rsidR="00095945">
        <w:rPr>
          <w:rFonts w:ascii="Times New Roman" w:hAnsi="Times New Roman" w:cs="Times New Roman"/>
          <w:sz w:val="28"/>
          <w:szCs w:val="28"/>
        </w:rPr>
        <w:t xml:space="preserve"> </w:t>
      </w:r>
      <w:r w:rsidR="0014236C">
        <w:rPr>
          <w:rFonts w:ascii="Times New Roman" w:hAnsi="Times New Roman" w:cs="Times New Roman"/>
          <w:sz w:val="28"/>
          <w:szCs w:val="28"/>
        </w:rPr>
        <w:t>5</w:t>
      </w:r>
      <w:r w:rsidR="0009594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14236C">
        <w:rPr>
          <w:rFonts w:ascii="Times New Roman" w:hAnsi="Times New Roman" w:cs="Times New Roman"/>
          <w:sz w:val="28"/>
          <w:szCs w:val="28"/>
        </w:rPr>
        <w:t xml:space="preserve">40 085 500,00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2907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95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E84164" w:rsidRPr="00E841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907DE">
        <w:rPr>
          <w:rFonts w:ascii="Times New Roman" w:hAnsi="Times New Roman" w:cs="Times New Roman"/>
          <w:sz w:val="28"/>
          <w:szCs w:val="28"/>
        </w:rPr>
        <w:t>13 223 600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</w:t>
      </w:r>
      <w:r>
        <w:rPr>
          <w:rFonts w:ascii="Times New Roman" w:hAnsi="Times New Roman" w:cs="Times New Roman"/>
          <w:sz w:val="28"/>
          <w:szCs w:val="28"/>
        </w:rPr>
        <w:lastRenderedPageBreak/>
        <w:t>двигателей, производимые на территории Российской Федерации, в бюджет поселения на 202</w:t>
      </w:r>
      <w:r w:rsidR="00A672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0959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AA5B7D" w:rsidRDefault="00F063F2" w:rsidP="00F715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="00AA5B7D"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 w:rsidR="00AA5B7D"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="00AA5B7D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AA5B7D">
        <w:rPr>
          <w:rFonts w:ascii="Times New Roman" w:hAnsi="Times New Roman"/>
          <w:sz w:val="28"/>
          <w:szCs w:val="28"/>
        </w:rPr>
        <w:t>октяб</w:t>
      </w:r>
      <w:r w:rsidR="00AA5B7D" w:rsidRPr="00E93FCF">
        <w:rPr>
          <w:rFonts w:ascii="Times New Roman" w:hAnsi="Times New Roman"/>
          <w:sz w:val="28"/>
          <w:szCs w:val="28"/>
        </w:rPr>
        <w:t>ря 20</w:t>
      </w:r>
      <w:r w:rsidR="00AA5B7D">
        <w:rPr>
          <w:rFonts w:ascii="Times New Roman" w:hAnsi="Times New Roman"/>
          <w:sz w:val="28"/>
          <w:szCs w:val="28"/>
        </w:rPr>
        <w:t>2</w:t>
      </w:r>
      <w:r w:rsidR="002907DE">
        <w:rPr>
          <w:rFonts w:ascii="Times New Roman" w:hAnsi="Times New Roman"/>
          <w:sz w:val="28"/>
          <w:szCs w:val="28"/>
        </w:rPr>
        <w:t>3</w:t>
      </w:r>
      <w:r w:rsidR="00AA5B7D">
        <w:rPr>
          <w:rFonts w:ascii="Times New Roman" w:hAnsi="Times New Roman"/>
          <w:sz w:val="28"/>
          <w:szCs w:val="28"/>
        </w:rPr>
        <w:t xml:space="preserve"> года на 4,0 процент</w:t>
      </w:r>
      <w:r w:rsidR="00E84164" w:rsidRPr="00E84164">
        <w:rPr>
          <w:rFonts w:ascii="Times New Roman" w:hAnsi="Times New Roman"/>
          <w:sz w:val="28"/>
          <w:szCs w:val="28"/>
        </w:rPr>
        <w:t>а</w:t>
      </w:r>
      <w:r w:rsidR="00AA5B7D" w:rsidRPr="00E93FCF">
        <w:rPr>
          <w:rFonts w:ascii="Times New Roman" w:hAnsi="Times New Roman"/>
          <w:sz w:val="28"/>
          <w:szCs w:val="28"/>
        </w:rPr>
        <w:t>.</w:t>
      </w:r>
      <w:r w:rsidR="00AA5B7D">
        <w:rPr>
          <w:rFonts w:ascii="Times New Roman" w:hAnsi="Times New Roman"/>
          <w:sz w:val="28"/>
          <w:szCs w:val="28"/>
        </w:rPr>
        <w:t xml:space="preserve"> </w:t>
      </w:r>
    </w:p>
    <w:p w:rsidR="000B198E" w:rsidRPr="000B198E" w:rsidRDefault="000B198E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Школьненского сельского поселения Белореченского района поселения с 1 октября 202</w:t>
      </w:r>
      <w:r w:rsidR="00A6385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4</w:t>
      </w:r>
      <w:r w:rsidR="00A6385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0 процента.</w:t>
      </w:r>
    </w:p>
    <w:p w:rsidR="00F063F2" w:rsidRDefault="00F063F2" w:rsidP="00AA5B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63857">
        <w:rPr>
          <w:rFonts w:ascii="Times New Roman" w:hAnsi="Times New Roman" w:cs="Times New Roman"/>
          <w:sz w:val="28"/>
          <w:szCs w:val="28"/>
        </w:rPr>
        <w:t>3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A63857" w:rsidRDefault="00A63857" w:rsidP="00A638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с 1 октября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0 процента.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17.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Школьненского сельского поселения Белореченского района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287AC7">
        <w:rPr>
          <w:rFonts w:ascii="Times New Roman" w:hAnsi="Times New Roman" w:cs="Times New Roman"/>
          <w:sz w:val="28"/>
          <w:szCs w:val="28"/>
        </w:rPr>
        <w:t>8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A63857" w:rsidRPr="00B04153">
        <w:rPr>
          <w:rFonts w:ascii="Times New Roman" w:hAnsi="Times New Roman" w:cs="Times New Roman"/>
          <w:sz w:val="28"/>
          <w:szCs w:val="28"/>
        </w:rPr>
        <w:t>3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287AC7">
        <w:rPr>
          <w:rFonts w:ascii="Times New Roman" w:hAnsi="Times New Roman" w:cs="Times New Roman"/>
          <w:sz w:val="28"/>
          <w:szCs w:val="28"/>
        </w:rPr>
        <w:t>9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</w:t>
      </w:r>
      <w:r w:rsidR="00A63857" w:rsidRPr="00B04153">
        <w:rPr>
          <w:rFonts w:ascii="Times New Roman" w:hAnsi="Times New Roman" w:cs="Times New Roman"/>
          <w:sz w:val="28"/>
          <w:szCs w:val="28"/>
        </w:rPr>
        <w:t>3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287AC7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района на 202</w:t>
      </w:r>
      <w:r w:rsidR="00A63857">
        <w:rPr>
          <w:rFonts w:ascii="Times New Roman" w:hAnsi="Times New Roman"/>
          <w:sz w:val="28"/>
        </w:rPr>
        <w:t>3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287AC7">
        <w:rPr>
          <w:rFonts w:ascii="Times New Roman" w:hAnsi="Times New Roman"/>
          <w:sz w:val="28"/>
        </w:rPr>
        <w:t>1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района в иностранной валюте на 202</w:t>
      </w:r>
      <w:r>
        <w:rPr>
          <w:rFonts w:ascii="Times New Roman" w:hAnsi="Times New Roman"/>
          <w:sz w:val="28"/>
        </w:rPr>
        <w:t>3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7A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380C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287AC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380CC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7A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87A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380C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B4F32" w:rsidRPr="00861D05" w:rsidRDefault="008B4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861D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3472815</wp:posOffset>
            </wp:positionH>
            <wp:positionV relativeFrom="paragraph">
              <wp:posOffset>-1905</wp:posOffset>
            </wp:positionV>
            <wp:extent cx="1495425" cy="659130"/>
            <wp:effectExtent l="635" t="0" r="0" b="635"/>
            <wp:wrapNone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1D05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861D05" w:rsidRPr="00861D05" w:rsidRDefault="00861D05" w:rsidP="00861D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В.Г. Попков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861D05" w:rsidRDefault="00861D0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861D0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p w:rsidR="00F063F2" w:rsidRDefault="00F063F2" w:rsidP="001F2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Sect="008B4F32">
      <w:headerReference w:type="default" r:id="rId18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B28" w:rsidRDefault="00EB2B28" w:rsidP="00622B51">
      <w:pPr>
        <w:spacing w:after="0" w:line="240" w:lineRule="auto"/>
      </w:pPr>
      <w:r>
        <w:separator/>
      </w:r>
    </w:p>
  </w:endnote>
  <w:endnote w:type="continuationSeparator" w:id="1">
    <w:p w:rsidR="00EB2B28" w:rsidRDefault="00EB2B2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B28" w:rsidRDefault="00EB2B28" w:rsidP="00622B51">
      <w:pPr>
        <w:spacing w:after="0" w:line="240" w:lineRule="auto"/>
      </w:pPr>
      <w:r>
        <w:separator/>
      </w:r>
    </w:p>
  </w:footnote>
  <w:footnote w:type="continuationSeparator" w:id="1">
    <w:p w:rsidR="00EB2B28" w:rsidRDefault="00EB2B2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F1403"/>
    <w:rsid w:val="000F2ED7"/>
    <w:rsid w:val="000F6FBC"/>
    <w:rsid w:val="000F7183"/>
    <w:rsid w:val="001017FE"/>
    <w:rsid w:val="00124250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B7F37"/>
    <w:rsid w:val="002F2094"/>
    <w:rsid w:val="0031456E"/>
    <w:rsid w:val="003152FA"/>
    <w:rsid w:val="00334654"/>
    <w:rsid w:val="00336D11"/>
    <w:rsid w:val="003406BF"/>
    <w:rsid w:val="0036355E"/>
    <w:rsid w:val="003643F4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22B51"/>
    <w:rsid w:val="00633D52"/>
    <w:rsid w:val="00633D68"/>
    <w:rsid w:val="00634659"/>
    <w:rsid w:val="00641266"/>
    <w:rsid w:val="0064138E"/>
    <w:rsid w:val="00652797"/>
    <w:rsid w:val="00652ABB"/>
    <w:rsid w:val="00657495"/>
    <w:rsid w:val="006711B2"/>
    <w:rsid w:val="00682097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21DC9"/>
    <w:rsid w:val="007246F8"/>
    <w:rsid w:val="00752497"/>
    <w:rsid w:val="00762825"/>
    <w:rsid w:val="00767393"/>
    <w:rsid w:val="00780DAC"/>
    <w:rsid w:val="00786181"/>
    <w:rsid w:val="0079072F"/>
    <w:rsid w:val="007A6A15"/>
    <w:rsid w:val="007C2945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61D05"/>
    <w:rsid w:val="008639E8"/>
    <w:rsid w:val="00865B2E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7358"/>
    <w:rsid w:val="00917FE3"/>
    <w:rsid w:val="009220C2"/>
    <w:rsid w:val="00942409"/>
    <w:rsid w:val="00942E6A"/>
    <w:rsid w:val="0097224E"/>
    <w:rsid w:val="009955DD"/>
    <w:rsid w:val="009C3EAB"/>
    <w:rsid w:val="009E0C52"/>
    <w:rsid w:val="009E1A7E"/>
    <w:rsid w:val="00A04466"/>
    <w:rsid w:val="00A04A78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F434F"/>
    <w:rsid w:val="00C52F74"/>
    <w:rsid w:val="00C604FE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3E55"/>
    <w:rsid w:val="00F444CD"/>
    <w:rsid w:val="00F65039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12553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30</cp:revision>
  <cp:lastPrinted>2022-12-19T15:10:00Z</cp:lastPrinted>
  <dcterms:created xsi:type="dcterms:W3CDTF">2015-11-03T11:28:00Z</dcterms:created>
  <dcterms:modified xsi:type="dcterms:W3CDTF">2022-12-27T07:36:00Z</dcterms:modified>
</cp:coreProperties>
</file>